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10D0FC3"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A93F85" w:rsidRPr="00A93F85">
                  <w:rPr>
                    <w:rFonts w:eastAsia="Arial Unicode MS"/>
                    <w:sz w:val="18"/>
                    <w:szCs w:val="18"/>
                  </w:rPr>
                  <w:t xml:space="preserve">(PU-14931/26) [ITP26] </w:t>
                </w:r>
                <w:proofErr w:type="spellStart"/>
                <w:r w:rsidR="00A93F85" w:rsidRPr="00A93F85">
                  <w:rPr>
                    <w:rFonts w:eastAsia="Arial Unicode MS"/>
                    <w:sz w:val="18"/>
                    <w:szCs w:val="18"/>
                  </w:rPr>
                  <w:t>Rototiltai</w:t>
                </w:r>
                <w:proofErr w:type="spellEnd"/>
                <w:r w:rsidR="00A93F85" w:rsidRPr="00A93F85">
                  <w:rPr>
                    <w:rFonts w:eastAsia="Arial Unicode MS"/>
                    <w:sz w:val="18"/>
                    <w:szCs w:val="18"/>
                  </w:rPr>
                  <w:t xml:space="preserve"> ekskavatoriams su priedais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455A3D3D" w:rsidR="00963BF6" w:rsidRPr="00EE08AA" w:rsidRDefault="00B5553C" w:rsidP="00B4433B">
            <w:pPr>
              <w:jc w:val="center"/>
              <w:rPr>
                <w:kern w:val="2"/>
                <w:sz w:val="18"/>
                <w:szCs w:val="18"/>
              </w:rPr>
            </w:pPr>
            <w:r w:rsidRPr="00EE08AA">
              <w:rPr>
                <w:kern w:val="2"/>
                <w:sz w:val="18"/>
                <w:szCs w:val="18"/>
              </w:rPr>
              <w:t>202</w:t>
            </w:r>
            <w:r w:rsidR="00A93F85">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715C5D07"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A93F85">
                  <w:rPr>
                    <w:color w:val="000000" w:themeColor="text1"/>
                    <w:kern w:val="2"/>
                    <w:sz w:val="18"/>
                    <w:szCs w:val="18"/>
                    <w:highlight w:val="lightGray"/>
                  </w:rPr>
                  <w:t>ID_________</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28F96DF0" w14:textId="1D4284D7" w:rsidR="00963BF6" w:rsidRPr="00EE08AA" w:rsidRDefault="00963BF6">
            <w:pPr>
              <w:jc w:val="both"/>
              <w:rPr>
                <w:kern w:val="2"/>
                <w:sz w:val="18"/>
                <w:szCs w:val="18"/>
              </w:rPr>
            </w:pPr>
          </w:p>
          <w:p w14:paraId="351A2482" w14:textId="77777777" w:rsidR="00963BF6" w:rsidRDefault="00963BF6">
            <w:pPr>
              <w:jc w:val="both"/>
              <w:rPr>
                <w:i/>
                <w:iCs/>
                <w:kern w:val="2"/>
                <w:sz w:val="18"/>
                <w:szCs w:val="18"/>
              </w:rPr>
            </w:pPr>
          </w:p>
          <w:p w14:paraId="1ABD776A" w14:textId="77777777" w:rsidR="00A93F85" w:rsidRDefault="00A93F85">
            <w:pPr>
              <w:jc w:val="both"/>
              <w:rPr>
                <w:i/>
                <w:iCs/>
                <w:kern w:val="2"/>
                <w:sz w:val="18"/>
                <w:szCs w:val="18"/>
              </w:rPr>
            </w:pPr>
          </w:p>
          <w:p w14:paraId="4264B9C1" w14:textId="7F69DCC9" w:rsidR="00A93F85" w:rsidRPr="00EE08AA" w:rsidRDefault="00A93F85">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472BACDD" w14:textId="77777777" w:rsidTr="00A93F85">
        <w:trPr>
          <w:trHeight w:val="1091"/>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7A6C9BBC" w14:textId="77777777" w:rsidR="00963BF6" w:rsidRPr="00EE08AA" w:rsidRDefault="00963BF6">
            <w:pPr>
              <w:rPr>
                <w:b/>
                <w:bCs/>
                <w:kern w:val="2"/>
                <w:sz w:val="18"/>
                <w:szCs w:val="18"/>
              </w:rPr>
            </w:pPr>
          </w:p>
          <w:p w14:paraId="63EBE094" w14:textId="049E077E" w:rsidR="00963BF6" w:rsidRPr="00EE08AA" w:rsidRDefault="00963BF6">
            <w:pPr>
              <w:rPr>
                <w:b/>
                <w:bCs/>
                <w:i/>
                <w:iCs/>
                <w:kern w:val="2"/>
                <w:sz w:val="18"/>
                <w:szCs w:val="18"/>
              </w:rPr>
            </w:pPr>
          </w:p>
        </w:tc>
        <w:tc>
          <w:tcPr>
            <w:tcW w:w="6789" w:type="dxa"/>
          </w:tcPr>
          <w:p w14:paraId="089BB4FD" w14:textId="3227D2AF" w:rsidR="00DE3086" w:rsidRPr="00EE08AA" w:rsidRDefault="00EA20F3">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p w14:paraId="65D8D02E" w14:textId="77777777" w:rsidR="00963BF6" w:rsidRPr="00EE08AA" w:rsidRDefault="00963BF6">
            <w:pPr>
              <w:jc w:val="both"/>
              <w:rPr>
                <w:kern w:val="2"/>
                <w:sz w:val="18"/>
                <w:szCs w:val="18"/>
              </w:rPr>
            </w:pPr>
          </w:p>
          <w:p w14:paraId="05FFF376" w14:textId="2CFFD5E2" w:rsidR="00DE3086" w:rsidRPr="00EE08AA" w:rsidRDefault="00DE3086" w:rsidP="00A93F85">
            <w:pPr>
              <w:jc w:val="both"/>
              <w:rPr>
                <w:i/>
                <w:iCs/>
                <w:color w:val="4472C4"/>
                <w:kern w:val="2"/>
                <w:sz w:val="18"/>
                <w:szCs w:val="18"/>
                <w:u w:val="single"/>
              </w:rPr>
            </w:pPr>
          </w:p>
        </w:tc>
      </w:tr>
      <w:tr w:rsidR="00963BF6" w:rsidRPr="00EE08AA" w14:paraId="511ECEFD" w14:textId="77777777" w:rsidTr="00160CDD">
        <w:trPr>
          <w:trHeight w:val="300"/>
        </w:trPr>
        <w:tc>
          <w:tcPr>
            <w:tcW w:w="2704" w:type="dxa"/>
            <w:gridSpan w:val="2"/>
          </w:tcPr>
          <w:p w14:paraId="7193808F" w14:textId="4FA642FF" w:rsidR="00963BF6" w:rsidRPr="00EE08AA" w:rsidRDefault="00963BF6">
            <w:pPr>
              <w:rPr>
                <w:b/>
                <w:bCs/>
                <w:kern w:val="2"/>
                <w:sz w:val="18"/>
                <w:szCs w:val="18"/>
              </w:rPr>
            </w:pPr>
          </w:p>
        </w:tc>
        <w:tc>
          <w:tcPr>
            <w:tcW w:w="6789" w:type="dxa"/>
          </w:tcPr>
          <w:p w14:paraId="0808B545" w14:textId="1F746729"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03BB622" w14:textId="52499BD4" w:rsidR="00963BF6" w:rsidRPr="00EE08AA" w:rsidRDefault="00963BF6" w:rsidP="00A93F85">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489A2F65" w14:textId="77777777" w:rsidR="004F0D3B" w:rsidRDefault="004F0D3B" w:rsidP="009D707F">
            <w:pPr>
              <w:jc w:val="both"/>
              <w:rPr>
                <w:color w:val="000000"/>
                <w:kern w:val="2"/>
                <w:sz w:val="18"/>
                <w:szCs w:val="18"/>
              </w:rPr>
            </w:pPr>
            <w:r>
              <w:rPr>
                <w:color w:val="000000"/>
                <w:kern w:val="2"/>
                <w:sz w:val="18"/>
                <w:szCs w:val="18"/>
              </w:rPr>
              <w:t>Netaikoma</w:t>
            </w:r>
          </w:p>
          <w:p w14:paraId="03785A71" w14:textId="77777777" w:rsidR="004F0D3B" w:rsidRDefault="004F0D3B" w:rsidP="009D707F">
            <w:pPr>
              <w:jc w:val="both"/>
              <w:rPr>
                <w:color w:val="000000"/>
                <w:kern w:val="2"/>
                <w:sz w:val="18"/>
                <w:szCs w:val="18"/>
              </w:rPr>
            </w:pPr>
          </w:p>
          <w:p w14:paraId="0218433A" w14:textId="23A69CA5" w:rsidR="00D61052" w:rsidRPr="00EE08AA" w:rsidRDefault="00D61052" w:rsidP="00A93F85">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1F0CC944" w14:textId="77777777" w:rsidR="00963BF6" w:rsidRPr="00EE08AA" w:rsidRDefault="00963BF6" w:rsidP="00111363">
            <w:pPr>
              <w:jc w:val="both"/>
              <w:rPr>
                <w:kern w:val="2"/>
                <w:sz w:val="18"/>
                <w:szCs w:val="18"/>
              </w:rPr>
            </w:pPr>
          </w:p>
          <w:p w14:paraId="6BABBF58" w14:textId="1E04E252" w:rsidR="00D17D62" w:rsidRPr="00EE08AA" w:rsidRDefault="00D17D62" w:rsidP="00A93F85">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2D7550DB" w:rsidR="001766AE" w:rsidRPr="00EE08AA" w:rsidRDefault="001766AE">
            <w:pPr>
              <w:jc w:val="both"/>
              <w:rPr>
                <w:kern w:val="2"/>
                <w:sz w:val="18"/>
                <w:szCs w:val="18"/>
              </w:rPr>
            </w:pPr>
            <w:r w:rsidRPr="00EE08AA">
              <w:rPr>
                <w:kern w:val="2"/>
                <w:sz w:val="18"/>
                <w:szCs w:val="18"/>
              </w:rPr>
              <w:t xml:space="preserve">4.5.1. </w:t>
            </w:r>
            <w:r w:rsidR="00A93F85" w:rsidRPr="00A93F85">
              <w:rPr>
                <w:kern w:val="2"/>
                <w:sz w:val="18"/>
                <w:szCs w:val="18"/>
              </w:rPr>
              <w:t>Prekių perdavimo - priėmimo aktas/krovinio pristatymo važtaraštis arba kitas Prekių perdavimo-priėmimo faktą patvirtinantis dokumentas</w:t>
            </w:r>
            <w:r w:rsidR="005D3BB2" w:rsidRPr="00EE08AA">
              <w:rPr>
                <w:kern w:val="2"/>
                <w:sz w:val="18"/>
                <w:szCs w:val="18"/>
              </w:rPr>
              <w:t>;</w:t>
            </w:r>
          </w:p>
          <w:p w14:paraId="4067AD16" w14:textId="35DC63D2" w:rsidR="001766AE" w:rsidRPr="00EE08AA" w:rsidRDefault="001766AE">
            <w:pPr>
              <w:jc w:val="both"/>
              <w:rPr>
                <w:kern w:val="2"/>
                <w:sz w:val="18"/>
                <w:szCs w:val="18"/>
              </w:rPr>
            </w:pPr>
            <w:r w:rsidRPr="00A93F85">
              <w:rPr>
                <w:kern w:val="2"/>
                <w:sz w:val="18"/>
                <w:szCs w:val="18"/>
              </w:rPr>
              <w:t xml:space="preserve">4.5.2. </w:t>
            </w:r>
            <w:r w:rsidR="009D707F" w:rsidRPr="00A93F85">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23667E3E" w:rsidR="001766AE" w:rsidRPr="00254834" w:rsidRDefault="00254834">
            <w:pPr>
              <w:jc w:val="both"/>
              <w:rPr>
                <w:sz w:val="18"/>
                <w:szCs w:val="18"/>
              </w:rPr>
            </w:pPr>
            <w:r w:rsidRPr="00254834">
              <w:rPr>
                <w:sz w:val="18"/>
                <w:szCs w:val="18"/>
              </w:rPr>
              <w:t>4.5.3.Prekių eksploatacijos instrukcijos lietuvių kalba, elektrinės ir hidraulinės sistemų schemos, atsarginių dalių katalogai. Informacija pateikiama elektroninėje laikmenoje PDF formatu.</w:t>
            </w: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78822218" w14:textId="77777777" w:rsidR="00963BF6" w:rsidRPr="00EE08AA" w:rsidRDefault="00963BF6" w:rsidP="00111363">
            <w:pPr>
              <w:jc w:val="both"/>
              <w:rPr>
                <w:kern w:val="2"/>
                <w:sz w:val="18"/>
                <w:szCs w:val="18"/>
              </w:rPr>
            </w:pPr>
          </w:p>
          <w:p w14:paraId="4E1E89C9" w14:textId="431C6CA2" w:rsidR="00963BF6" w:rsidRPr="00EE08AA" w:rsidRDefault="00963BF6" w:rsidP="00A93F85">
            <w:pPr>
              <w:jc w:val="both"/>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26BCF7CF" w14:textId="77777777" w:rsidR="00963BF6" w:rsidRPr="00EE08AA" w:rsidRDefault="00963BF6">
            <w:pPr>
              <w:rPr>
                <w:b/>
                <w:bCs/>
                <w:kern w:val="2"/>
                <w:sz w:val="18"/>
                <w:szCs w:val="18"/>
              </w:rPr>
            </w:pPr>
          </w:p>
          <w:p w14:paraId="31027821" w14:textId="77777777" w:rsidR="00963BF6" w:rsidRPr="00EE08AA" w:rsidRDefault="00963BF6" w:rsidP="00A93F85">
            <w:pPr>
              <w:jc w:val="both"/>
              <w:rPr>
                <w:b/>
                <w:bCs/>
                <w:kern w:val="2"/>
                <w:sz w:val="18"/>
                <w:szCs w:val="18"/>
              </w:rPr>
            </w:pP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1C4D5A38"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5E8AE611"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11A8FE35" w:rsidR="00963BF6" w:rsidRPr="00EE08AA" w:rsidRDefault="00963BF6" w:rsidP="00A93F85">
            <w:pPr>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lastRenderedPageBreak/>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1B2CFD8A" w:rsidR="00963BF6" w:rsidRPr="00EE08AA" w:rsidRDefault="00963BF6">
            <w:pPr>
              <w:rPr>
                <w:b/>
                <w:bCs/>
                <w:kern w:val="2"/>
                <w:sz w:val="18"/>
                <w:szCs w:val="18"/>
              </w:rPr>
            </w:pPr>
          </w:p>
        </w:tc>
        <w:tc>
          <w:tcPr>
            <w:tcW w:w="6789" w:type="dxa"/>
          </w:tcPr>
          <w:p w14:paraId="18782625" w14:textId="77777777" w:rsidR="00963BF6" w:rsidRPr="00EE08AA" w:rsidRDefault="00EA20F3">
            <w:pPr>
              <w:rPr>
                <w:kern w:val="2"/>
                <w:sz w:val="18"/>
                <w:szCs w:val="18"/>
              </w:rPr>
            </w:pPr>
            <w:r w:rsidRPr="003712D0">
              <w:rPr>
                <w:kern w:val="2"/>
                <w:sz w:val="18"/>
                <w:szCs w:val="18"/>
              </w:rPr>
              <w:t>Netaikoma</w:t>
            </w:r>
          </w:p>
          <w:p w14:paraId="20DDFADA" w14:textId="77777777" w:rsidR="00963BF6" w:rsidRPr="00EE08AA" w:rsidRDefault="00963BF6">
            <w:pPr>
              <w:rPr>
                <w:color w:val="000000"/>
                <w:kern w:val="2"/>
                <w:sz w:val="18"/>
                <w:szCs w:val="18"/>
              </w:rPr>
            </w:pPr>
          </w:p>
          <w:p w14:paraId="78162895" w14:textId="2EE94E71" w:rsidR="006A6048" w:rsidRPr="00EE08AA" w:rsidRDefault="006A6048" w:rsidP="00A84658">
            <w:pPr>
              <w:spacing w:line="276" w:lineRule="auto"/>
              <w:jc w:val="both"/>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77777777" w:rsidR="00963BF6" w:rsidRPr="00EE08AA" w:rsidRDefault="00EA20F3">
            <w:pPr>
              <w:rPr>
                <w:kern w:val="2"/>
                <w:sz w:val="18"/>
                <w:szCs w:val="18"/>
              </w:rPr>
            </w:pPr>
            <w:r w:rsidRPr="00EE08AA">
              <w:rPr>
                <w:kern w:val="2"/>
                <w:sz w:val="18"/>
                <w:szCs w:val="18"/>
              </w:rPr>
              <w:t>Netaikoma</w:t>
            </w:r>
          </w:p>
          <w:p w14:paraId="45BAE9C0" w14:textId="77777777" w:rsidR="00963BF6" w:rsidRPr="00EE08AA" w:rsidRDefault="00963BF6">
            <w:pPr>
              <w:rPr>
                <w:kern w:val="2"/>
                <w:sz w:val="18"/>
                <w:szCs w:val="18"/>
              </w:rPr>
            </w:pPr>
          </w:p>
          <w:p w14:paraId="195A339F" w14:textId="77777777" w:rsidR="00BB6C32" w:rsidRPr="00EE08AA" w:rsidRDefault="00BB6C32" w:rsidP="00A93F85">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5091BC5" w14:textId="62FC22B5" w:rsidR="00A93F85" w:rsidRPr="00A93F85" w:rsidRDefault="00EA20F3" w:rsidP="00111363">
            <w:pPr>
              <w:jc w:val="both"/>
              <w:rPr>
                <w:kern w:val="2"/>
                <w:sz w:val="18"/>
                <w:szCs w:val="18"/>
                <w:shd w:val="clear" w:color="auto" w:fill="FFFFFF"/>
              </w:rPr>
            </w:pPr>
            <w:r w:rsidRPr="00EE08AA">
              <w:rPr>
                <w:color w:val="000000"/>
                <w:kern w:val="2"/>
                <w:sz w:val="18"/>
                <w:szCs w:val="18"/>
                <w:shd w:val="clear" w:color="auto" w:fill="FFFFFF"/>
              </w:rPr>
              <w:t xml:space="preserve">Apmokėjimo </w:t>
            </w:r>
            <w:r w:rsidRPr="00A93F85">
              <w:rPr>
                <w:kern w:val="2"/>
                <w:sz w:val="18"/>
                <w:szCs w:val="18"/>
                <w:shd w:val="clear" w:color="auto" w:fill="FFFFFF"/>
              </w:rPr>
              <w:t>sąlygos</w:t>
            </w:r>
            <w:r w:rsidR="00A93F85" w:rsidRPr="00A93F85">
              <w:rPr>
                <w:kern w:val="2"/>
                <w:sz w:val="18"/>
                <w:szCs w:val="18"/>
                <w:shd w:val="clear" w:color="auto" w:fill="FFFFFF"/>
              </w:rPr>
              <w:t xml:space="preserve">: </w:t>
            </w:r>
            <w:r w:rsidRPr="00A93F85">
              <w:rPr>
                <w:kern w:val="2"/>
                <w:sz w:val="18"/>
                <w:szCs w:val="18"/>
                <w:shd w:val="clear" w:color="auto" w:fill="FFFFFF"/>
              </w:rPr>
              <w:t>įvykdžius visus sutartinius įsipareigojimus, sumokama visa Sutarties kaina</w:t>
            </w:r>
            <w:r w:rsidR="00A93F85" w:rsidRPr="00A93F85">
              <w:rPr>
                <w:kern w:val="2"/>
                <w:sz w:val="18"/>
                <w:szCs w:val="18"/>
                <w:shd w:val="clear" w:color="auto" w:fill="FFFFFF"/>
              </w:rPr>
              <w:t>.</w:t>
            </w:r>
          </w:p>
          <w:p w14:paraId="1143CA3F" w14:textId="67DC8765" w:rsidR="00963BF6" w:rsidRPr="00EE08AA" w:rsidRDefault="00963BF6" w:rsidP="00A93F85">
            <w:pPr>
              <w:jc w:val="both"/>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DF6BA6" w:rsidRDefault="00EA20F3" w:rsidP="00A93F85">
            <w:pPr>
              <w:rPr>
                <w:b/>
                <w:bCs/>
                <w:kern w:val="2"/>
                <w:sz w:val="18"/>
                <w:szCs w:val="18"/>
              </w:rPr>
            </w:pPr>
            <w:r w:rsidRPr="00DF6BA6">
              <w:rPr>
                <w:b/>
                <w:bCs/>
                <w:kern w:val="2"/>
                <w:sz w:val="18"/>
                <w:szCs w:val="18"/>
              </w:rPr>
              <w:t>6.2. Garantinė priežiūra</w:t>
            </w:r>
          </w:p>
        </w:tc>
        <w:tc>
          <w:tcPr>
            <w:tcW w:w="6789" w:type="dxa"/>
          </w:tcPr>
          <w:p w14:paraId="46490DEE" w14:textId="77777777" w:rsidR="00963BF6" w:rsidRPr="00EE08AA" w:rsidRDefault="00963BF6" w:rsidP="00BE44FE">
            <w:pPr>
              <w:jc w:val="both"/>
              <w:rPr>
                <w:kern w:val="2"/>
                <w:sz w:val="18"/>
                <w:szCs w:val="18"/>
              </w:rPr>
            </w:pPr>
          </w:p>
          <w:p w14:paraId="7BA83EB8" w14:textId="548AF8A4" w:rsidR="00963BF6" w:rsidRPr="00EE08AA" w:rsidRDefault="00EA20F3" w:rsidP="00BE44FE">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highlight w:val="lightGray"/>
                </w:rPr>
                <w:id w:val="-30960758"/>
                <w:placeholder>
                  <w:docPart w:val="261A7491892B49839C45860EF9EBC0D9"/>
                </w:placeholder>
              </w:sdtPr>
              <w:sdtContent>
                <w:r w:rsidR="00AD6607">
                  <w:rPr>
                    <w:rFonts w:eastAsia="Arial Unicode MS"/>
                    <w:color w:val="000000" w:themeColor="text1"/>
                    <w:sz w:val="18"/>
                    <w:szCs w:val="18"/>
                    <w:highlight w:val="lightGray"/>
                  </w:rPr>
                  <w:t>2 darbo dienas</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61CDA7ED" w:rsidR="00963BF6" w:rsidRPr="00EE08AA" w:rsidRDefault="00EA20F3" w:rsidP="00BE44FE">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7533D705F4B496BA1BA445734798FDF"/>
                </w:placeholder>
              </w:sdtPr>
              <w:sdtContent>
                <w:r w:rsidR="00AD6607">
                  <w:rPr>
                    <w:rFonts w:eastAsia="Arial Unicode MS"/>
                    <w:color w:val="000000" w:themeColor="text1"/>
                    <w:sz w:val="18"/>
                    <w:szCs w:val="18"/>
                    <w:highlight w:val="lightGray"/>
                  </w:rPr>
                  <w:t xml:space="preserve">5 darbo dienas </w:t>
                </w:r>
              </w:sdtContent>
            </w:sdt>
            <w:r w:rsidRPr="00EE08AA">
              <w:rPr>
                <w:i/>
                <w:iCs/>
                <w:color w:val="4472C4"/>
                <w:kern w:val="2"/>
                <w:sz w:val="18"/>
                <w:szCs w:val="18"/>
              </w:rPr>
              <w:t>.</w:t>
            </w:r>
          </w:p>
          <w:p w14:paraId="37A1B8CF" w14:textId="77777777" w:rsidR="00A66654" w:rsidRPr="00EE08AA" w:rsidRDefault="00A66654" w:rsidP="00BE44FE">
            <w:pPr>
              <w:jc w:val="both"/>
              <w:rPr>
                <w:i/>
                <w:iCs/>
                <w:color w:val="4472C4"/>
                <w:kern w:val="2"/>
                <w:sz w:val="18"/>
                <w:szCs w:val="18"/>
              </w:rPr>
            </w:pPr>
          </w:p>
          <w:p w14:paraId="523BB59D" w14:textId="77777777" w:rsidR="00A66654" w:rsidRPr="00EE08AA" w:rsidRDefault="00A66654" w:rsidP="00BE44FE">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rsidP="00BE44FE">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DF6BA6" w:rsidRDefault="00413B71">
            <w:pPr>
              <w:rPr>
                <w:b/>
                <w:bCs/>
                <w:kern w:val="2"/>
                <w:sz w:val="18"/>
                <w:szCs w:val="18"/>
              </w:rPr>
            </w:pPr>
            <w:r w:rsidRPr="00DF6BA6">
              <w:rPr>
                <w:b/>
                <w:bCs/>
                <w:kern w:val="2"/>
                <w:sz w:val="18"/>
                <w:szCs w:val="18"/>
              </w:rPr>
              <w:t>6.3. Kokybinių kriterijų įgyvendinimo ir tikrinimo tvarka</w:t>
            </w:r>
          </w:p>
        </w:tc>
        <w:tc>
          <w:tcPr>
            <w:tcW w:w="6789" w:type="dxa"/>
          </w:tcPr>
          <w:p w14:paraId="5F50F70C" w14:textId="362996DF" w:rsidR="00413B71" w:rsidRPr="00413B71" w:rsidRDefault="00094E44" w:rsidP="00BE44FE">
            <w:pPr>
              <w:jc w:val="both"/>
              <w:rPr>
                <w:kern w:val="2"/>
                <w:sz w:val="18"/>
                <w:szCs w:val="18"/>
              </w:rPr>
            </w:pPr>
            <w:r>
              <w:rPr>
                <w:kern w:val="2"/>
                <w:sz w:val="18"/>
                <w:szCs w:val="18"/>
              </w:rPr>
              <w:t>Kokybinis kriterijus „pristatymo terminas bus tikrinamas Prekių pristatymo metu.</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w:t>
            </w:r>
            <w:r w:rsidRPr="00EE08AA">
              <w:rPr>
                <w:color w:val="000000"/>
                <w:kern w:val="2"/>
                <w:sz w:val="18"/>
                <w:szCs w:val="18"/>
              </w:rPr>
              <w:lastRenderedPageBreak/>
              <w:t xml:space="preserve">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6DAF20E9" w14:textId="749AC9C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w:t>
            </w:r>
            <w:r w:rsidR="003D1D08" w:rsidRPr="003712D0">
              <w:rPr>
                <w:color w:val="000000"/>
                <w:kern w:val="2"/>
                <w:sz w:val="18"/>
                <w:szCs w:val="18"/>
              </w:rPr>
              <w:t>dieną</w:t>
            </w:r>
            <w:r w:rsidR="009A7B17" w:rsidRPr="003712D0">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12B1322" w14:textId="77777777" w:rsidR="003945BA" w:rsidRPr="0076584C" w:rsidRDefault="003945BA">
            <w:pPr>
              <w:rPr>
                <w:kern w:val="2"/>
                <w:sz w:val="18"/>
                <w:szCs w:val="18"/>
              </w:rPr>
            </w:pPr>
            <w:r w:rsidRPr="0076584C">
              <w:rPr>
                <w:kern w:val="2"/>
                <w:sz w:val="18"/>
                <w:szCs w:val="18"/>
              </w:rPr>
              <w:t>Netaikoma</w:t>
            </w:r>
          </w:p>
          <w:p w14:paraId="133DC7A1" w14:textId="77777777" w:rsidR="003945BA" w:rsidRDefault="003945BA">
            <w:pPr>
              <w:rPr>
                <w:color w:val="00B050"/>
                <w:kern w:val="2"/>
                <w:sz w:val="18"/>
                <w:szCs w:val="18"/>
              </w:rPr>
            </w:pPr>
          </w:p>
          <w:p w14:paraId="3C938CF9" w14:textId="15273280" w:rsidR="00963BF6" w:rsidRPr="00EE08AA"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3712D0" w:rsidRDefault="007E1578" w:rsidP="007E1578">
            <w:pPr>
              <w:rPr>
                <w:sz w:val="18"/>
                <w:szCs w:val="18"/>
              </w:rPr>
            </w:pPr>
            <w:r w:rsidRPr="003712D0">
              <w:rPr>
                <w:sz w:val="18"/>
                <w:szCs w:val="18"/>
              </w:rPr>
              <w:lastRenderedPageBreak/>
              <w:t>10.1. Esminės Sutarties sąlygos</w:t>
            </w:r>
          </w:p>
        </w:tc>
        <w:tc>
          <w:tcPr>
            <w:tcW w:w="6789" w:type="dxa"/>
          </w:tcPr>
          <w:p w14:paraId="2322E002" w14:textId="3D139ACE" w:rsidR="007E1578" w:rsidRPr="003712D0" w:rsidRDefault="00E17A39" w:rsidP="007E1578">
            <w:pPr>
              <w:rPr>
                <w:strike/>
                <w:kern w:val="2"/>
                <w:sz w:val="18"/>
                <w:szCs w:val="18"/>
              </w:rPr>
            </w:pPr>
            <w:r w:rsidRPr="003712D0">
              <w:rPr>
                <w:kern w:val="2"/>
                <w:sz w:val="18"/>
                <w:szCs w:val="18"/>
              </w:rPr>
              <w:t>Prekių pristatymo terminas</w:t>
            </w:r>
            <w:r w:rsidR="003D1D08" w:rsidRPr="003712D0">
              <w:rPr>
                <w:kern w:val="2"/>
                <w:sz w:val="18"/>
                <w:szCs w:val="18"/>
              </w:rPr>
              <w:t>.</w:t>
            </w:r>
          </w:p>
        </w:tc>
      </w:tr>
      <w:tr w:rsidR="007E1578" w:rsidRPr="00EE08AA" w14:paraId="67BBA0F8" w14:textId="77777777" w:rsidTr="00160CDD">
        <w:trPr>
          <w:trHeight w:val="300"/>
        </w:trPr>
        <w:tc>
          <w:tcPr>
            <w:tcW w:w="2704" w:type="dxa"/>
            <w:gridSpan w:val="2"/>
          </w:tcPr>
          <w:p w14:paraId="12E6B048" w14:textId="0F3F1E77" w:rsidR="007E1578" w:rsidRPr="003712D0" w:rsidRDefault="007E1578" w:rsidP="007E1578">
            <w:pPr>
              <w:rPr>
                <w:sz w:val="18"/>
                <w:szCs w:val="18"/>
              </w:rPr>
            </w:pPr>
            <w:r w:rsidRPr="003712D0">
              <w:rPr>
                <w:sz w:val="18"/>
                <w:szCs w:val="18"/>
              </w:rPr>
              <w:t>10.2. Dideli arba nuolatiniai esminės Sutarties sąlygos vykdymo trūkumai</w:t>
            </w:r>
          </w:p>
        </w:tc>
        <w:tc>
          <w:tcPr>
            <w:tcW w:w="6789" w:type="dxa"/>
          </w:tcPr>
          <w:p w14:paraId="37057739" w14:textId="779517E5" w:rsidR="007E1578" w:rsidRPr="003712D0" w:rsidRDefault="00E17A39" w:rsidP="007E1578">
            <w:pPr>
              <w:rPr>
                <w:kern w:val="2"/>
                <w:sz w:val="18"/>
                <w:szCs w:val="18"/>
              </w:rPr>
            </w:pPr>
            <w:r w:rsidRPr="003712D0">
              <w:rPr>
                <w:kern w:val="2"/>
                <w:sz w:val="18"/>
                <w:szCs w:val="18"/>
              </w:rPr>
              <w:t xml:space="preserve">Jeigu tiekėjas </w:t>
            </w:r>
            <w:r w:rsidR="003D1D08" w:rsidRPr="003712D0">
              <w:rPr>
                <w:kern w:val="2"/>
                <w:sz w:val="18"/>
                <w:szCs w:val="18"/>
              </w:rPr>
              <w:t>bent 2 (</w:t>
            </w:r>
            <w:r w:rsidRPr="003712D0">
              <w:rPr>
                <w:kern w:val="2"/>
                <w:sz w:val="18"/>
                <w:szCs w:val="18"/>
              </w:rPr>
              <w:t>du</w:t>
            </w:r>
            <w:r w:rsidR="003D1D08" w:rsidRPr="003712D0">
              <w:rPr>
                <w:kern w:val="2"/>
                <w:sz w:val="18"/>
                <w:szCs w:val="18"/>
              </w:rPr>
              <w:t>)</w:t>
            </w:r>
            <w:r w:rsidRPr="003712D0">
              <w:rPr>
                <w:kern w:val="2"/>
                <w:sz w:val="18"/>
                <w:szCs w:val="18"/>
              </w:rPr>
              <w:t xml:space="preserve"> kartus pažeidžia prekių pristatymo terminą, laikoma, kad jis vyk</w:t>
            </w:r>
            <w:r w:rsidR="003D1D08" w:rsidRPr="003712D0">
              <w:rPr>
                <w:kern w:val="2"/>
                <w:sz w:val="18"/>
                <w:szCs w:val="18"/>
              </w:rPr>
              <w:t>o Sutartį su dideliais esminės Sutarties sąlygos vykdymo trūkumais.</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0D029BCC" w14:textId="77777777" w:rsidR="00A84658" w:rsidRDefault="007E1578" w:rsidP="00A84658">
            <w:pPr>
              <w:jc w:val="both"/>
              <w:rPr>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02F50662" w:rsidR="007E1578" w:rsidRPr="00592198" w:rsidRDefault="007E1578" w:rsidP="00A84658">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75B458C8"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A84658">
              <w:rPr>
                <w:color w:val="0070C0"/>
                <w:kern w:val="2"/>
                <w:sz w:val="18"/>
                <w:szCs w:val="18"/>
                <w:shd w:val="clear" w:color="auto" w:fill="FFFFFF"/>
              </w:rPr>
              <w:t>4.4.4.</w:t>
            </w:r>
            <w:r w:rsidRPr="008A7AE6">
              <w:rPr>
                <w:color w:val="0070C0"/>
                <w:kern w:val="2"/>
                <w:sz w:val="18"/>
                <w:szCs w:val="18"/>
                <w:shd w:val="clear" w:color="auto" w:fill="FFFFFF"/>
              </w:rPr>
              <w:t xml:space="preserve"> </w:t>
            </w:r>
            <w:r w:rsidRPr="008A7AE6">
              <w:rPr>
                <w:color w:val="000000"/>
                <w:kern w:val="2"/>
                <w:sz w:val="18"/>
                <w:szCs w:val="18"/>
                <w:shd w:val="clear" w:color="auto" w:fill="FFFFFF"/>
              </w:rPr>
              <w:t xml:space="preserve">papunkčiu. </w:t>
            </w:r>
          </w:p>
          <w:p w14:paraId="555C9665" w14:textId="6D96F13A" w:rsidR="007E1578" w:rsidRPr="00EE08AA"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22BED6DC"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lastRenderedPageBreak/>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lastRenderedPageBreak/>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86AA6" w14:textId="77777777" w:rsidR="00F80AA0" w:rsidRDefault="00F80AA0">
      <w:pPr>
        <w:rPr>
          <w:sz w:val="20"/>
        </w:rPr>
      </w:pPr>
      <w:r>
        <w:rPr>
          <w:sz w:val="20"/>
        </w:rPr>
        <w:separator/>
      </w:r>
    </w:p>
  </w:endnote>
  <w:endnote w:type="continuationSeparator" w:id="0">
    <w:p w14:paraId="3E86E19D" w14:textId="77777777" w:rsidR="00F80AA0" w:rsidRDefault="00F80AA0">
      <w:pPr>
        <w:rPr>
          <w:sz w:val="20"/>
        </w:rPr>
      </w:pPr>
      <w:r>
        <w:rPr>
          <w:sz w:val="20"/>
        </w:rPr>
        <w:continuationSeparator/>
      </w:r>
    </w:p>
  </w:endnote>
  <w:endnote w:type="continuationNotice" w:id="1">
    <w:p w14:paraId="67447C15" w14:textId="77777777" w:rsidR="00F80AA0" w:rsidRDefault="00F80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0E87E" w14:textId="77777777" w:rsidR="00F80AA0" w:rsidRDefault="00F80AA0">
      <w:pPr>
        <w:rPr>
          <w:sz w:val="20"/>
        </w:rPr>
      </w:pPr>
      <w:r>
        <w:rPr>
          <w:sz w:val="20"/>
        </w:rPr>
        <w:separator/>
      </w:r>
    </w:p>
  </w:footnote>
  <w:footnote w:type="continuationSeparator" w:id="0">
    <w:p w14:paraId="3CFE349F" w14:textId="77777777" w:rsidR="00F80AA0" w:rsidRDefault="00F80AA0">
      <w:pPr>
        <w:rPr>
          <w:sz w:val="20"/>
        </w:rPr>
      </w:pPr>
      <w:r>
        <w:rPr>
          <w:sz w:val="20"/>
        </w:rPr>
        <w:continuationSeparator/>
      </w:r>
    </w:p>
  </w:footnote>
  <w:footnote w:type="continuationNotice" w:id="1">
    <w:p w14:paraId="45870DF6" w14:textId="77777777" w:rsidR="00F80AA0" w:rsidRDefault="00F80A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0"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94E44"/>
    <w:rsid w:val="000A2E6F"/>
    <w:rsid w:val="000A4EDE"/>
    <w:rsid w:val="000B0620"/>
    <w:rsid w:val="000B2598"/>
    <w:rsid w:val="000C3E56"/>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54823"/>
    <w:rsid w:val="00254834"/>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301FD"/>
    <w:rsid w:val="00343E40"/>
    <w:rsid w:val="0035102D"/>
    <w:rsid w:val="00360A33"/>
    <w:rsid w:val="003712D0"/>
    <w:rsid w:val="003945BA"/>
    <w:rsid w:val="003B3183"/>
    <w:rsid w:val="003D1D08"/>
    <w:rsid w:val="003D2F91"/>
    <w:rsid w:val="003E1330"/>
    <w:rsid w:val="003E3FB6"/>
    <w:rsid w:val="003F4DC7"/>
    <w:rsid w:val="00413B71"/>
    <w:rsid w:val="00422F73"/>
    <w:rsid w:val="00430533"/>
    <w:rsid w:val="004336AC"/>
    <w:rsid w:val="00474F76"/>
    <w:rsid w:val="0048547B"/>
    <w:rsid w:val="00495FE9"/>
    <w:rsid w:val="004B7372"/>
    <w:rsid w:val="004C1A00"/>
    <w:rsid w:val="004C30F4"/>
    <w:rsid w:val="004C5236"/>
    <w:rsid w:val="004D69D2"/>
    <w:rsid w:val="004F0D3B"/>
    <w:rsid w:val="004F4AC4"/>
    <w:rsid w:val="0051456D"/>
    <w:rsid w:val="00517213"/>
    <w:rsid w:val="005456B8"/>
    <w:rsid w:val="005804F3"/>
    <w:rsid w:val="00592198"/>
    <w:rsid w:val="005B79FC"/>
    <w:rsid w:val="005C3116"/>
    <w:rsid w:val="005D0EE7"/>
    <w:rsid w:val="005D3BB2"/>
    <w:rsid w:val="005E4F35"/>
    <w:rsid w:val="005E61E8"/>
    <w:rsid w:val="005F4FC7"/>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0B89"/>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0DC0"/>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B6F37"/>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377F"/>
    <w:rsid w:val="009E4E38"/>
    <w:rsid w:val="00A06367"/>
    <w:rsid w:val="00A263D2"/>
    <w:rsid w:val="00A268A4"/>
    <w:rsid w:val="00A41948"/>
    <w:rsid w:val="00A61F57"/>
    <w:rsid w:val="00A66654"/>
    <w:rsid w:val="00A80BFE"/>
    <w:rsid w:val="00A84658"/>
    <w:rsid w:val="00A91E20"/>
    <w:rsid w:val="00A93F85"/>
    <w:rsid w:val="00A94D63"/>
    <w:rsid w:val="00AA0822"/>
    <w:rsid w:val="00AA4815"/>
    <w:rsid w:val="00AB0810"/>
    <w:rsid w:val="00AB5BFD"/>
    <w:rsid w:val="00AC6522"/>
    <w:rsid w:val="00AD294B"/>
    <w:rsid w:val="00AD54DD"/>
    <w:rsid w:val="00AD6607"/>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3EAC"/>
    <w:rsid w:val="00D06F87"/>
    <w:rsid w:val="00D17D62"/>
    <w:rsid w:val="00D233D0"/>
    <w:rsid w:val="00D26D01"/>
    <w:rsid w:val="00D301F2"/>
    <w:rsid w:val="00D326F4"/>
    <w:rsid w:val="00D433DD"/>
    <w:rsid w:val="00D4773B"/>
    <w:rsid w:val="00D61052"/>
    <w:rsid w:val="00D6317A"/>
    <w:rsid w:val="00D67F9A"/>
    <w:rsid w:val="00D824B0"/>
    <w:rsid w:val="00DA02D9"/>
    <w:rsid w:val="00DA4E0C"/>
    <w:rsid w:val="00DB2622"/>
    <w:rsid w:val="00DC1E2D"/>
    <w:rsid w:val="00DC3FB1"/>
    <w:rsid w:val="00DE0E15"/>
    <w:rsid w:val="00DE3086"/>
    <w:rsid w:val="00DE4A7B"/>
    <w:rsid w:val="00DE547B"/>
    <w:rsid w:val="00DF6BA6"/>
    <w:rsid w:val="00E1127D"/>
    <w:rsid w:val="00E17A39"/>
    <w:rsid w:val="00E207E3"/>
    <w:rsid w:val="00E33753"/>
    <w:rsid w:val="00E456B1"/>
    <w:rsid w:val="00E510BD"/>
    <w:rsid w:val="00E644D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80AA0"/>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C3E56"/>
    <w:rsid w:val="000D04A6"/>
    <w:rsid w:val="000D6488"/>
    <w:rsid w:val="000E11A6"/>
    <w:rsid w:val="00122041"/>
    <w:rsid w:val="00145FD0"/>
    <w:rsid w:val="001A4D39"/>
    <w:rsid w:val="002477F7"/>
    <w:rsid w:val="00254823"/>
    <w:rsid w:val="00282838"/>
    <w:rsid w:val="00290853"/>
    <w:rsid w:val="00297B72"/>
    <w:rsid w:val="002C7FAC"/>
    <w:rsid w:val="002D5A4E"/>
    <w:rsid w:val="002E0BC4"/>
    <w:rsid w:val="0030153F"/>
    <w:rsid w:val="0031076C"/>
    <w:rsid w:val="00343E40"/>
    <w:rsid w:val="0038537F"/>
    <w:rsid w:val="003A2465"/>
    <w:rsid w:val="003E072C"/>
    <w:rsid w:val="00445C6B"/>
    <w:rsid w:val="004A34DA"/>
    <w:rsid w:val="005113EB"/>
    <w:rsid w:val="00513D19"/>
    <w:rsid w:val="005148F9"/>
    <w:rsid w:val="005456B8"/>
    <w:rsid w:val="00560FC7"/>
    <w:rsid w:val="005A2F3A"/>
    <w:rsid w:val="005B79FC"/>
    <w:rsid w:val="00703E43"/>
    <w:rsid w:val="00770FF5"/>
    <w:rsid w:val="00790DC0"/>
    <w:rsid w:val="007A3C34"/>
    <w:rsid w:val="007B6BAF"/>
    <w:rsid w:val="007C503E"/>
    <w:rsid w:val="007F0B6A"/>
    <w:rsid w:val="00814493"/>
    <w:rsid w:val="00827C15"/>
    <w:rsid w:val="00887155"/>
    <w:rsid w:val="008A5B89"/>
    <w:rsid w:val="008C1006"/>
    <w:rsid w:val="008F0CCD"/>
    <w:rsid w:val="009866CC"/>
    <w:rsid w:val="009A161D"/>
    <w:rsid w:val="009C0874"/>
    <w:rsid w:val="009C3FC6"/>
    <w:rsid w:val="009C52C2"/>
    <w:rsid w:val="009E377F"/>
    <w:rsid w:val="00A179DF"/>
    <w:rsid w:val="00A36295"/>
    <w:rsid w:val="00A476A6"/>
    <w:rsid w:val="00A779E2"/>
    <w:rsid w:val="00A930F8"/>
    <w:rsid w:val="00AB077D"/>
    <w:rsid w:val="00B16261"/>
    <w:rsid w:val="00B767BF"/>
    <w:rsid w:val="00BA2BCB"/>
    <w:rsid w:val="00C70221"/>
    <w:rsid w:val="00C90C25"/>
    <w:rsid w:val="00C957AC"/>
    <w:rsid w:val="00CD2F63"/>
    <w:rsid w:val="00CF7AE5"/>
    <w:rsid w:val="00D01A38"/>
    <w:rsid w:val="00D6472A"/>
    <w:rsid w:val="00D74E0B"/>
    <w:rsid w:val="00DB049E"/>
    <w:rsid w:val="00DD2582"/>
    <w:rsid w:val="00DD38F6"/>
    <w:rsid w:val="00E057EB"/>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13597</Words>
  <Characters>7751</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Ilma Liudžiuvienė</cp:lastModifiedBy>
  <cp:revision>6</cp:revision>
  <cp:lastPrinted>2017-06-29T13:42:00Z</cp:lastPrinted>
  <dcterms:created xsi:type="dcterms:W3CDTF">2026-04-07T11:49:00Z</dcterms:created>
  <dcterms:modified xsi:type="dcterms:W3CDTF">2026-04-08T06:54:00Z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